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26" w:rsidRDefault="002C362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F155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2C3626" w:rsidRPr="003F1551">
        <w:rPr>
          <w:rFonts w:ascii="Times New Roman" w:hAnsi="Times New Roman" w:cs="Times New Roman"/>
          <w:b/>
          <w:sz w:val="24"/>
          <w:szCs w:val="24"/>
          <w:lang w:val="ru-RU"/>
        </w:rPr>
        <w:t>59</w:t>
      </w:r>
    </w:p>
    <w:p w:rsidR="00BF12DB" w:rsidRPr="003F155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350AB6" w:rsidRDefault="00350AB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3F155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F1551">
        <w:rPr>
          <w:rFonts w:ascii="Times New Roman" w:hAnsi="Times New Roman" w:cs="Times New Roman"/>
          <w:sz w:val="24"/>
          <w:szCs w:val="24"/>
        </w:rPr>
        <w:t>КЗК-</w:t>
      </w:r>
      <w:r w:rsidR="009E4FDC" w:rsidRPr="003F1551">
        <w:rPr>
          <w:rFonts w:ascii="Times New Roman" w:hAnsi="Times New Roman" w:cs="Times New Roman"/>
          <w:sz w:val="24"/>
          <w:szCs w:val="24"/>
        </w:rPr>
        <w:t>1</w:t>
      </w:r>
      <w:r w:rsidR="002C3626" w:rsidRPr="003F1551">
        <w:rPr>
          <w:rFonts w:ascii="Times New Roman" w:hAnsi="Times New Roman" w:cs="Times New Roman"/>
          <w:sz w:val="24"/>
          <w:szCs w:val="24"/>
          <w:lang w:val="ru-RU"/>
        </w:rPr>
        <w:t>067</w:t>
      </w:r>
      <w:r w:rsidR="009E11FC" w:rsidRPr="003F1551">
        <w:rPr>
          <w:rFonts w:ascii="Times New Roman" w:hAnsi="Times New Roman" w:cs="Times New Roman"/>
          <w:sz w:val="24"/>
          <w:szCs w:val="24"/>
        </w:rPr>
        <w:t>/2023</w:t>
      </w:r>
      <w:r w:rsidRPr="003F155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</w:t>
      </w:r>
      <w:r w:rsidR="002C362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62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3626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50AB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9E11FC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3626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Народно събрание на Република България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50AB6">
        <w:rPr>
          <w:rFonts w:ascii="Times New Roman" w:hAnsi="Times New Roman" w:cs="Times New Roman"/>
          <w:color w:val="000000" w:themeColor="text1"/>
          <w:sz w:val="24"/>
          <w:szCs w:val="24"/>
        </w:rPr>
        <w:t>. В.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1C64CF" w:rsidRDefault="002C3626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Ронос</w:t>
      </w:r>
      <w:proofErr w:type="spellEnd"/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1C64CF"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F155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50A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350AB6">
        <w:rPr>
          <w:rFonts w:ascii="Times New Roman" w:hAnsi="Times New Roman" w:cs="Times New Roman"/>
          <w:sz w:val="24"/>
          <w:szCs w:val="24"/>
        </w:rPr>
        <w:t>. В.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F1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F155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3F1551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1551" w:rsidRDefault="003F1551" w:rsidP="003F1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50AB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Б.:</w:t>
      </w:r>
    </w:p>
    <w:p w:rsidR="003F155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</w:t>
      </w:r>
      <w:r w:rsidR="003F1551">
        <w:rPr>
          <w:rFonts w:ascii="Times New Roman" w:hAnsi="Times New Roman" w:cs="Times New Roman"/>
          <w:sz w:val="24"/>
          <w:szCs w:val="24"/>
        </w:rPr>
        <w:t xml:space="preserve">, </w:t>
      </w:r>
      <w:r w:rsidR="003F1551" w:rsidRPr="003F1551">
        <w:rPr>
          <w:rFonts w:ascii="Times New Roman" w:hAnsi="Times New Roman" w:cs="Times New Roman"/>
          <w:sz w:val="24"/>
          <w:szCs w:val="24"/>
        </w:rPr>
        <w:t>необоснован</w:t>
      </w:r>
      <w:r w:rsidR="003F1551">
        <w:rPr>
          <w:rFonts w:ascii="Times New Roman" w:hAnsi="Times New Roman" w:cs="Times New Roman"/>
          <w:sz w:val="24"/>
          <w:szCs w:val="24"/>
        </w:rPr>
        <w:t>а</w:t>
      </w:r>
      <w:r w:rsidR="003F1551" w:rsidRPr="003F1551">
        <w:rPr>
          <w:rFonts w:ascii="Times New Roman" w:hAnsi="Times New Roman" w:cs="Times New Roman"/>
          <w:sz w:val="24"/>
          <w:szCs w:val="24"/>
        </w:rPr>
        <w:t xml:space="preserve"> и недоказан</w:t>
      </w:r>
      <w:r w:rsidR="003F1551">
        <w:rPr>
          <w:rFonts w:ascii="Times New Roman" w:hAnsi="Times New Roman" w:cs="Times New Roman"/>
          <w:sz w:val="24"/>
          <w:szCs w:val="24"/>
        </w:rPr>
        <w:t>а,</w:t>
      </w:r>
      <w:r w:rsidR="003F1551" w:rsidRPr="003F1551">
        <w:rPr>
          <w:rFonts w:ascii="Times New Roman" w:hAnsi="Times New Roman" w:cs="Times New Roman"/>
          <w:sz w:val="24"/>
          <w:szCs w:val="24"/>
        </w:rPr>
        <w:t xml:space="preserve"> и да потвърдите процесната заповед</w:t>
      </w:r>
      <w:r w:rsidR="003F1551">
        <w:rPr>
          <w:rFonts w:ascii="Times New Roman" w:hAnsi="Times New Roman" w:cs="Times New Roman"/>
          <w:sz w:val="24"/>
          <w:szCs w:val="24"/>
        </w:rPr>
        <w:t>,</w:t>
      </w:r>
      <w:r w:rsidR="003F1551" w:rsidRPr="003F1551">
        <w:rPr>
          <w:rFonts w:ascii="Times New Roman" w:hAnsi="Times New Roman" w:cs="Times New Roman"/>
          <w:sz w:val="24"/>
          <w:szCs w:val="24"/>
        </w:rPr>
        <w:t xml:space="preserve"> като законосъобразн</w:t>
      </w:r>
      <w:r w:rsidR="003F1551">
        <w:rPr>
          <w:rFonts w:ascii="Times New Roman" w:hAnsi="Times New Roman" w:cs="Times New Roman"/>
          <w:sz w:val="24"/>
          <w:szCs w:val="24"/>
        </w:rPr>
        <w:t>а.</w:t>
      </w:r>
    </w:p>
    <w:p w:rsidR="003F1551" w:rsidRDefault="003F15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1551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551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1551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3F1551">
        <w:rPr>
          <w:rFonts w:ascii="Times New Roman" w:hAnsi="Times New Roman" w:cs="Times New Roman"/>
          <w:sz w:val="24"/>
          <w:szCs w:val="24"/>
        </w:rPr>
        <w:t xml:space="preserve"> присъ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Pr="003F1551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3F155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33B5" w:rsidRDefault="00A833B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33B5" w:rsidRDefault="00A833B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E0E" w:rsidRDefault="00660E0E">
      <w:pPr>
        <w:spacing w:after="0" w:line="240" w:lineRule="auto"/>
      </w:pPr>
      <w:r>
        <w:separator/>
      </w:r>
    </w:p>
  </w:endnote>
  <w:endnote w:type="continuationSeparator" w:id="0">
    <w:p w:rsidR="00660E0E" w:rsidRDefault="00660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3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60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E0E" w:rsidRDefault="00660E0E">
      <w:pPr>
        <w:spacing w:after="0" w:line="240" w:lineRule="auto"/>
      </w:pPr>
      <w:r>
        <w:separator/>
      </w:r>
    </w:p>
  </w:footnote>
  <w:footnote w:type="continuationSeparator" w:id="0">
    <w:p w:rsidR="00660E0E" w:rsidRDefault="00660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7CC1"/>
    <w:rsid w:val="0004339F"/>
    <w:rsid w:val="0005678A"/>
    <w:rsid w:val="000A207F"/>
    <w:rsid w:val="000B6F96"/>
    <w:rsid w:val="000C53AF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50AB6"/>
    <w:rsid w:val="0039130D"/>
    <w:rsid w:val="003B3CA8"/>
    <w:rsid w:val="003F1551"/>
    <w:rsid w:val="00410C67"/>
    <w:rsid w:val="0043084E"/>
    <w:rsid w:val="004502E1"/>
    <w:rsid w:val="004D3BED"/>
    <w:rsid w:val="004F2DBC"/>
    <w:rsid w:val="00527212"/>
    <w:rsid w:val="0054481A"/>
    <w:rsid w:val="00580AD9"/>
    <w:rsid w:val="005931EB"/>
    <w:rsid w:val="005C3EDE"/>
    <w:rsid w:val="006376F0"/>
    <w:rsid w:val="00660073"/>
    <w:rsid w:val="00660E0E"/>
    <w:rsid w:val="00693336"/>
    <w:rsid w:val="006D6F92"/>
    <w:rsid w:val="006F7E5B"/>
    <w:rsid w:val="00730C8A"/>
    <w:rsid w:val="0074031E"/>
    <w:rsid w:val="00743758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11CD"/>
    <w:rsid w:val="00A833B5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A46AF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30D71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C17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307</Words>
  <Characters>1755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2024-02-19T09:06:00Z</dcterms:modified>
</cp:coreProperties>
</file>